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D6BB1" w14:textId="56966DC5" w:rsidR="00930FEC" w:rsidRPr="008022B3" w:rsidRDefault="00045D9F" w:rsidP="00C5608D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8022B3">
        <w:rPr>
          <w:rFonts w:ascii="微软雅黑" w:eastAsia="微软雅黑" w:hAnsi="微软雅黑"/>
          <w:b/>
          <w:sz w:val="44"/>
          <w:szCs w:val="44"/>
        </w:rPr>
        <w:t>MES</w:t>
      </w:r>
      <w:r w:rsidR="00AD3D45" w:rsidRPr="008022B3">
        <w:rPr>
          <w:rFonts w:ascii="微软雅黑" w:eastAsia="微软雅黑" w:hAnsi="微软雅黑"/>
          <w:b/>
          <w:sz w:val="44"/>
          <w:szCs w:val="44"/>
        </w:rPr>
        <w:t>现阶段操作</w:t>
      </w:r>
      <w:r w:rsidRPr="008022B3">
        <w:rPr>
          <w:rFonts w:ascii="微软雅黑" w:eastAsia="微软雅黑" w:hAnsi="微软雅黑" w:hint="eastAsia"/>
          <w:b/>
          <w:sz w:val="44"/>
          <w:szCs w:val="44"/>
        </w:rPr>
        <w:t>SOP</w:t>
      </w:r>
      <w:r w:rsidR="00D456C1" w:rsidRPr="008022B3">
        <w:rPr>
          <w:rFonts w:ascii="微软雅黑" w:eastAsia="微软雅黑" w:hAnsi="微软雅黑" w:hint="eastAsia"/>
          <w:b/>
          <w:sz w:val="44"/>
          <w:szCs w:val="44"/>
        </w:rPr>
        <w:t>-</w:t>
      </w:r>
      <w:r w:rsidR="00C5608D">
        <w:rPr>
          <w:rFonts w:ascii="微软雅黑" w:eastAsia="微软雅黑" w:hAnsi="微软雅黑" w:hint="eastAsia"/>
          <w:b/>
          <w:sz w:val="44"/>
          <w:szCs w:val="44"/>
        </w:rPr>
        <w:t>A4</w:t>
      </w:r>
      <w:r w:rsidR="00D456C1" w:rsidRPr="008022B3">
        <w:rPr>
          <w:rFonts w:ascii="微软雅黑" w:eastAsia="微软雅黑" w:hAnsi="微软雅黑" w:hint="eastAsia"/>
          <w:b/>
          <w:sz w:val="44"/>
          <w:szCs w:val="44"/>
        </w:rPr>
        <w:t>版</w:t>
      </w:r>
    </w:p>
    <w:p w14:paraId="24BF5C0C" w14:textId="7FBB369D" w:rsidR="00930FEC" w:rsidRPr="008022B3" w:rsidRDefault="00045D9F" w:rsidP="002C2481">
      <w:pPr>
        <w:pStyle w:val="a4"/>
        <w:spacing w:line="360" w:lineRule="auto"/>
        <w:jc w:val="left"/>
        <w:rPr>
          <w:rFonts w:ascii="微软雅黑" w:eastAsia="微软雅黑" w:hAnsi="微软雅黑"/>
        </w:rPr>
      </w:pPr>
      <w:r w:rsidRPr="008022B3">
        <w:rPr>
          <w:rFonts w:ascii="微软雅黑" w:eastAsia="微软雅黑" w:hAnsi="微软雅黑" w:hint="eastAsia"/>
        </w:rPr>
        <w:t>登录</w:t>
      </w:r>
      <w:r w:rsidR="00930FEC" w:rsidRPr="008022B3">
        <w:rPr>
          <w:rFonts w:ascii="微软雅黑" w:eastAsia="微软雅黑" w:hAnsi="微软雅黑" w:hint="eastAsia"/>
        </w:rPr>
        <w:t>操作步骤</w:t>
      </w:r>
      <w:r w:rsidRPr="008022B3">
        <w:rPr>
          <w:rFonts w:ascii="微软雅黑" w:eastAsia="微软雅黑" w:hAnsi="微软雅黑" w:hint="eastAsia"/>
        </w:rPr>
        <w:t>及流程图:</w:t>
      </w:r>
    </w:p>
    <w:p w14:paraId="6C54DC6C" w14:textId="5447385D" w:rsidR="00930FEC" w:rsidRPr="000F03FC" w:rsidRDefault="00930FEC" w:rsidP="002F2C88">
      <w:pPr>
        <w:spacing w:line="400" w:lineRule="exact"/>
        <w:rPr>
          <w:rFonts w:ascii="微软雅黑" w:eastAsia="微软雅黑" w:hAnsi="微软雅黑"/>
          <w:color w:val="FF0000"/>
          <w:sz w:val="24"/>
          <w:szCs w:val="24"/>
        </w:rPr>
      </w:pPr>
      <w:r w:rsidRPr="002F2C88">
        <w:rPr>
          <w:rFonts w:ascii="微软雅黑" w:eastAsia="微软雅黑" w:hAnsi="微软雅黑" w:hint="eastAsia"/>
          <w:b/>
          <w:bCs/>
          <w:sz w:val="24"/>
          <w:szCs w:val="24"/>
        </w:rPr>
        <w:t>1</w:t>
      </w: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.</w:t>
      </w:r>
      <w:r w:rsidR="00045D9F" w:rsidRPr="000F03FC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登录-</w:t>
      </w:r>
      <w:proofErr w:type="gramStart"/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打开</w:t>
      </w:r>
      <w:r w:rsidR="00D85C8D" w:rsidRPr="000F03FC">
        <w:rPr>
          <w:rFonts w:ascii="微软雅黑" w:eastAsia="微软雅黑" w:hAnsi="微软雅黑" w:hint="eastAsia"/>
          <w:b/>
          <w:bCs/>
          <w:sz w:val="24"/>
          <w:szCs w:val="24"/>
        </w:rPr>
        <w:t>谷歌</w:t>
      </w: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浏览器</w:t>
      </w:r>
      <w:proofErr w:type="gramEnd"/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输入网址:</w:t>
      </w:r>
      <w:r w:rsidRPr="000F03FC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0F03FC">
        <w:rPr>
          <w:rFonts w:ascii="微软雅黑" w:eastAsia="微软雅黑" w:hAnsi="微软雅黑"/>
          <w:sz w:val="24"/>
          <w:szCs w:val="24"/>
        </w:rPr>
        <w:t xml:space="preserve"> </w:t>
      </w:r>
      <w:r w:rsidRPr="000F03FC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mes.seagull.com.cn</w:t>
      </w:r>
    </w:p>
    <w:p w14:paraId="66E2A66B" w14:textId="5BC80C5A" w:rsidR="00930FEC" w:rsidRPr="000F03FC" w:rsidRDefault="00930FEC" w:rsidP="002F2C88">
      <w:pPr>
        <w:spacing w:line="400" w:lineRule="exact"/>
        <w:rPr>
          <w:rFonts w:ascii="微软雅黑" w:eastAsia="微软雅黑" w:hAnsi="微软雅黑"/>
          <w:b/>
          <w:bCs/>
          <w:color w:val="FF0000"/>
          <w:sz w:val="24"/>
          <w:szCs w:val="24"/>
        </w:rPr>
      </w:pP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2.</w:t>
      </w:r>
      <w:r w:rsidR="00045D9F" w:rsidRPr="000F03FC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输入账号密码，账号为</w:t>
      </w:r>
      <w:r w:rsidR="002F2C88" w:rsidRPr="000F03FC">
        <w:rPr>
          <w:rFonts w:ascii="微软雅黑" w:eastAsia="微软雅黑" w:hAnsi="微软雅黑" w:hint="eastAsia"/>
          <w:b/>
          <w:bCs/>
          <w:sz w:val="24"/>
          <w:szCs w:val="24"/>
        </w:rPr>
        <w:t xml:space="preserve">: </w:t>
      </w:r>
      <w:r w:rsidRPr="000F03FC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工号</w:t>
      </w:r>
      <w:r w:rsidRPr="000F03FC">
        <w:rPr>
          <w:rFonts w:ascii="微软雅黑" w:eastAsia="微软雅黑" w:hAnsi="微软雅黑" w:hint="eastAsia"/>
          <w:b/>
          <w:bCs/>
          <w:sz w:val="24"/>
          <w:szCs w:val="24"/>
        </w:rPr>
        <w:t>，密码默认</w:t>
      </w:r>
      <w:r w:rsidR="002F2C88" w:rsidRPr="000F03FC">
        <w:rPr>
          <w:rFonts w:ascii="微软雅黑" w:eastAsia="微软雅黑" w:hAnsi="微软雅黑" w:hint="eastAsia"/>
          <w:b/>
          <w:bCs/>
          <w:sz w:val="24"/>
          <w:szCs w:val="24"/>
        </w:rPr>
        <w:t xml:space="preserve">: </w:t>
      </w:r>
      <w:r w:rsidRPr="000F03FC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0000</w:t>
      </w:r>
    </w:p>
    <w:p w14:paraId="466B3CDB" w14:textId="5344413F" w:rsidR="002F2C88" w:rsidRDefault="00F732A4" w:rsidP="002F2C88">
      <w:pPr>
        <w:spacing w:line="360" w:lineRule="auto"/>
        <w:rPr>
          <w:rFonts w:ascii="黑体" w:eastAsia="黑体" w:hAnsi="黑体" w:hint="eastAsia"/>
          <w:b/>
          <w:bCs/>
          <w:sz w:val="32"/>
        </w:rPr>
      </w:pPr>
      <w:r>
        <w:rPr>
          <w:noProof/>
        </w:rPr>
        <w:drawing>
          <wp:inline distT="0" distB="0" distL="0" distR="0" wp14:anchorId="66310025" wp14:editId="4FA12A0F">
            <wp:extent cx="6800850" cy="4869091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48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C3A39" w14:textId="20C526B9" w:rsidR="00930FEC" w:rsidRPr="002F2C88" w:rsidRDefault="00930FEC" w:rsidP="002F2C88">
      <w:pPr>
        <w:spacing w:beforeLines="150" w:before="468" w:line="360" w:lineRule="auto"/>
      </w:pPr>
      <w:r w:rsidRPr="002F2C88">
        <w:rPr>
          <w:rFonts w:ascii="黑体" w:eastAsia="黑体" w:hAnsi="黑体" w:hint="eastAsia"/>
          <w:b/>
          <w:bCs/>
          <w:sz w:val="32"/>
        </w:rPr>
        <w:t>班组长：</w:t>
      </w:r>
    </w:p>
    <w:p w14:paraId="771A8B8E" w14:textId="0B456CB8" w:rsidR="00930FEC" w:rsidRPr="000F03FC" w:rsidRDefault="00930FEC" w:rsidP="000F03FC">
      <w:pPr>
        <w:pStyle w:val="a5"/>
        <w:numPr>
          <w:ilvl w:val="0"/>
          <w:numId w:val="5"/>
        </w:numPr>
        <w:spacing w:line="360" w:lineRule="exact"/>
        <w:ind w:left="410" w:hangingChars="170" w:hanging="410"/>
        <w:rPr>
          <w:rFonts w:ascii="宋体" w:eastAsia="宋体" w:hAnsi="宋体"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登录后选择生产调度</w:t>
      </w:r>
      <w:r w:rsidR="00B623EB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-派工单发布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0E681ECB" w14:textId="246FF207" w:rsidR="00930FEC" w:rsidRPr="000F03FC" w:rsidRDefault="00930FEC" w:rsidP="002F2C88">
      <w:pPr>
        <w:spacing w:line="400" w:lineRule="exact"/>
        <w:rPr>
          <w:rFonts w:ascii="宋体" w:eastAsia="宋体" w:hAnsi="宋体"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B623EB" w:rsidRPr="000F03FC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批量派工---选择多条同工序且未派工的派工单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单击批量派工按钮,</w:t>
      </w:r>
      <w:r w:rsidR="00B623EB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选择工位,</w:t>
      </w:r>
      <w:r w:rsidR="00B623EB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点击确定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E756369" w14:textId="77777777" w:rsidR="00930FEC" w:rsidRPr="008022B3" w:rsidRDefault="00930FEC" w:rsidP="002F2C88">
      <w:pPr>
        <w:spacing w:beforeLines="150" w:before="468" w:afterLines="50" w:after="156" w:line="440" w:lineRule="exact"/>
        <w:rPr>
          <w:rFonts w:ascii="黑体" w:eastAsia="黑体" w:hAnsi="黑体"/>
          <w:sz w:val="32"/>
        </w:rPr>
      </w:pPr>
      <w:r w:rsidRPr="008022B3">
        <w:rPr>
          <w:rFonts w:ascii="黑体" w:eastAsia="黑体" w:hAnsi="黑体" w:hint="eastAsia"/>
          <w:b/>
          <w:bCs/>
          <w:sz w:val="32"/>
        </w:rPr>
        <w:t>注意事项：</w:t>
      </w:r>
    </w:p>
    <w:p w14:paraId="1FF176CC" w14:textId="4C4BBA43" w:rsidR="002F2C88" w:rsidRPr="000F03FC" w:rsidRDefault="00930FEC" w:rsidP="000F03FC">
      <w:pPr>
        <w:pStyle w:val="a5"/>
        <w:numPr>
          <w:ilvl w:val="0"/>
          <w:numId w:val="8"/>
        </w:numPr>
        <w:spacing w:line="280" w:lineRule="exact"/>
        <w:ind w:left="426" w:firstLineChars="0" w:hanging="426"/>
        <w:rPr>
          <w:rFonts w:ascii="宋体" w:eastAsia="宋体" w:hAnsi="宋体" w:hint="eastAsia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批量派工时,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选择多条的数据只能是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同一个工序,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且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派工单的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工位未派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过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工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00ED989" w14:textId="77777777" w:rsidR="002F2C88" w:rsidRPr="000F03FC" w:rsidRDefault="002F2C88" w:rsidP="002F2C88">
      <w:pPr>
        <w:spacing w:beforeLines="150" w:before="468" w:afterLines="50" w:after="156" w:line="440" w:lineRule="exact"/>
        <w:rPr>
          <w:rFonts w:ascii="黑体" w:eastAsia="黑体" w:hAnsi="黑体" w:hint="eastAsia"/>
          <w:b/>
          <w:bCs/>
          <w:sz w:val="32"/>
        </w:rPr>
      </w:pPr>
    </w:p>
    <w:p w14:paraId="1369ED3C" w14:textId="0D673486" w:rsidR="00930FEC" w:rsidRPr="002F2C88" w:rsidRDefault="00930FEC" w:rsidP="002F2C88">
      <w:pPr>
        <w:spacing w:beforeLines="150" w:before="468" w:afterLines="50" w:after="156" w:line="440" w:lineRule="exact"/>
        <w:rPr>
          <w:rFonts w:ascii="黑体" w:eastAsia="黑体" w:hAnsi="黑体"/>
          <w:b/>
          <w:bCs/>
          <w:sz w:val="32"/>
        </w:rPr>
      </w:pPr>
      <w:proofErr w:type="gramStart"/>
      <w:r w:rsidRPr="002F2C88">
        <w:rPr>
          <w:rFonts w:ascii="黑体" w:eastAsia="黑体" w:hAnsi="黑体" w:hint="eastAsia"/>
          <w:b/>
          <w:bCs/>
          <w:sz w:val="32"/>
        </w:rPr>
        <w:lastRenderedPageBreak/>
        <w:t>报工人</w:t>
      </w:r>
      <w:proofErr w:type="gramEnd"/>
      <w:r w:rsidRPr="002F2C88">
        <w:rPr>
          <w:rFonts w:ascii="黑体" w:eastAsia="黑体" w:hAnsi="黑体" w:hint="eastAsia"/>
          <w:b/>
          <w:bCs/>
          <w:sz w:val="32"/>
        </w:rPr>
        <w:t>员：</w:t>
      </w:r>
    </w:p>
    <w:p w14:paraId="2D57BFF9" w14:textId="6D3A5D6F" w:rsidR="00930FEC" w:rsidRPr="000F03FC" w:rsidRDefault="00BB3ED9" w:rsidP="00C5608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="00930FEC" w:rsidRPr="000F03FC">
        <w:rPr>
          <w:rFonts w:ascii="宋体" w:eastAsia="宋体" w:hAnsi="宋体" w:hint="eastAsia"/>
          <w:b/>
          <w:bCs/>
          <w:sz w:val="24"/>
          <w:szCs w:val="24"/>
        </w:rPr>
        <w:t>登录后选择生产执行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="00930FEC" w:rsidRPr="000F03FC">
        <w:rPr>
          <w:rFonts w:ascii="宋体" w:eastAsia="宋体" w:hAnsi="宋体" w:hint="eastAsia"/>
          <w:b/>
          <w:bCs/>
          <w:sz w:val="24"/>
          <w:szCs w:val="24"/>
        </w:rPr>
        <w:t>数据采集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="00930FEC" w:rsidRPr="000F03FC">
        <w:rPr>
          <w:rFonts w:ascii="宋体" w:eastAsia="宋体" w:hAnsi="宋体" w:hint="eastAsia"/>
          <w:b/>
          <w:bCs/>
          <w:sz w:val="24"/>
          <w:szCs w:val="24"/>
        </w:rPr>
        <w:t>上岗离岗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79E18622" w14:textId="14988C62" w:rsidR="00930FEC" w:rsidRPr="000F03FC" w:rsidRDefault="00930FEC" w:rsidP="00C5608D">
      <w:pPr>
        <w:spacing w:line="440" w:lineRule="exact"/>
        <w:rPr>
          <w:rFonts w:ascii="宋体" w:eastAsia="宋体" w:hAnsi="宋体"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2.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上岗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-在上岗离岗页面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扫描工位条码,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工位扫描成功之后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选择班次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点击上岗按钮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509AEBE5" w14:textId="355FD86C" w:rsidR="00930FEC" w:rsidRPr="000F03FC" w:rsidRDefault="00930FEC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3.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上岗后选择生产执行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数据采集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报工，进入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报工页面</w:t>
      </w:r>
      <w:proofErr w:type="gramEnd"/>
      <w:r w:rsidR="002F2C88" w:rsidRP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0F2B2FDD" w14:textId="38FE6AF8" w:rsidR="00930FEC" w:rsidRPr="000F03FC" w:rsidRDefault="00930FEC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4.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选择对应工位，扫描类型默认为：扫描批次。鼠标点击条码，扫描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工单条码，点击开工按钮</w:t>
      </w:r>
      <w:r w:rsidR="002F2C88" w:rsidRP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31831438" w14:textId="519927D9" w:rsidR="00930FEC" w:rsidRPr="000F03FC" w:rsidRDefault="002F2C88" w:rsidP="000F03FC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(</w:t>
      </w:r>
      <w:r w:rsidR="008022B3" w:rsidRPr="000F03FC">
        <w:rPr>
          <w:rFonts w:ascii="宋体" w:eastAsia="宋体" w:hAnsi="宋体" w:hint="eastAsia"/>
          <w:b/>
          <w:bCs/>
          <w:color w:val="FF0000"/>
          <w:sz w:val="30"/>
          <w:szCs w:val="30"/>
        </w:rPr>
        <w:t>注：</w:t>
      </w:r>
      <w:r w:rsidR="00930FEC" w:rsidRPr="000F03FC">
        <w:rPr>
          <w:rFonts w:ascii="宋体" w:eastAsia="宋体" w:hAnsi="宋体" w:hint="eastAsia"/>
          <w:b/>
          <w:bCs/>
          <w:sz w:val="24"/>
          <w:szCs w:val="24"/>
        </w:rPr>
        <w:t>上一工序未完工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/</w:t>
      </w:r>
      <w:r w:rsidR="003C599A" w:rsidRPr="000F03FC">
        <w:rPr>
          <w:rFonts w:ascii="宋体" w:eastAsia="宋体" w:hAnsi="宋体" w:hint="eastAsia"/>
          <w:b/>
          <w:bCs/>
          <w:sz w:val="24"/>
          <w:szCs w:val="24"/>
        </w:rPr>
        <w:t>未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移转</w:t>
      </w:r>
      <w:r w:rsidR="003C599A" w:rsidRPr="000F03FC">
        <w:rPr>
          <w:rFonts w:ascii="宋体" w:eastAsia="宋体" w:hAnsi="宋体" w:hint="eastAsia"/>
          <w:b/>
          <w:bCs/>
          <w:sz w:val="24"/>
          <w:szCs w:val="24"/>
        </w:rPr>
        <w:t>确认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930FEC" w:rsidRPr="000F03FC">
        <w:rPr>
          <w:rFonts w:ascii="宋体" w:eastAsia="宋体" w:hAnsi="宋体" w:hint="eastAsia"/>
          <w:b/>
          <w:bCs/>
          <w:sz w:val="24"/>
          <w:szCs w:val="24"/>
        </w:rPr>
        <w:t>当前工序不可开工</w:t>
      </w:r>
      <w:r w:rsidR="008022B3" w:rsidRPr="000F03FC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p w14:paraId="4CB5B722" w14:textId="7B9A7FC7" w:rsidR="00BB3ED9" w:rsidRPr="000F03FC" w:rsidRDefault="00930FEC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5</w:t>
      </w:r>
      <w:r w:rsidRPr="000F03FC">
        <w:rPr>
          <w:rFonts w:ascii="宋体" w:eastAsia="宋体" w:hAnsi="宋体"/>
          <w:b/>
          <w:bCs/>
          <w:sz w:val="24"/>
          <w:szCs w:val="24"/>
        </w:rPr>
        <w:t>.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报工</w:t>
      </w:r>
      <w:proofErr w:type="gramEnd"/>
      <w:r w:rsidR="00BB3ED9" w:rsidRPr="000F03FC">
        <w:rPr>
          <w:rFonts w:ascii="宋体" w:eastAsia="宋体" w:hAnsi="宋体"/>
          <w:b/>
          <w:bCs/>
          <w:sz w:val="24"/>
          <w:szCs w:val="24"/>
        </w:rPr>
        <w:t>—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手动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输入良品数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点击【添加异常】按钮</w:t>
      </w:r>
      <w:r w:rsidR="00CC3702" w:rsidRPr="000F03FC">
        <w:rPr>
          <w:rFonts w:ascii="宋体" w:eastAsia="宋体" w:hAnsi="宋体" w:hint="eastAsia"/>
          <w:b/>
          <w:bCs/>
          <w:sz w:val="24"/>
          <w:szCs w:val="24"/>
        </w:rPr>
        <w:t>输入不良原因与数量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，</w:t>
      </w:r>
      <w:proofErr w:type="gramStart"/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点击报工按钮</w:t>
      </w:r>
      <w:proofErr w:type="gramEnd"/>
      <w:r w:rsidR="002F2C88" w:rsidRP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31C3D7DD" w14:textId="4D012780" w:rsidR="00930FEC" w:rsidRPr="000F03FC" w:rsidRDefault="002F2C88" w:rsidP="000F03FC">
      <w:pPr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(</w:t>
      </w:r>
      <w:r w:rsidR="00BB3ED9" w:rsidRPr="000F03FC">
        <w:rPr>
          <w:rFonts w:ascii="宋体" w:eastAsia="宋体" w:hAnsi="宋体" w:hint="eastAsia"/>
          <w:b/>
          <w:bCs/>
          <w:color w:val="FF0000"/>
          <w:sz w:val="30"/>
          <w:szCs w:val="30"/>
        </w:rPr>
        <w:t>注：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计划数量=良品数+不良品数+报废数，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报废数</w:t>
      </w:r>
      <w:r w:rsidR="000F03FC" w:rsidRPr="000F03FC">
        <w:rPr>
          <w:rFonts w:ascii="宋体" w:eastAsia="宋体" w:hAnsi="宋体" w:hint="eastAsia"/>
          <w:b/>
          <w:bCs/>
          <w:sz w:val="24"/>
          <w:szCs w:val="24"/>
        </w:rPr>
        <w:t>需品</w:t>
      </w:r>
      <w:proofErr w:type="gramEnd"/>
      <w:r w:rsidR="000F03FC" w:rsidRPr="000F03FC">
        <w:rPr>
          <w:rFonts w:ascii="宋体" w:eastAsia="宋体" w:hAnsi="宋体" w:hint="eastAsia"/>
          <w:b/>
          <w:bCs/>
          <w:sz w:val="24"/>
          <w:szCs w:val="24"/>
        </w:rPr>
        <w:t>保判定，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方可进行完工）</w:t>
      </w:r>
    </w:p>
    <w:p w14:paraId="61EBA470" w14:textId="453B23E7" w:rsidR="00CC3702" w:rsidRPr="000F03FC" w:rsidRDefault="00CC3702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6.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报工完成</w:t>
      </w:r>
      <w:proofErr w:type="gramEnd"/>
      <w:r w:rsidRPr="000F03FC">
        <w:rPr>
          <w:rFonts w:ascii="宋体" w:eastAsia="宋体" w:hAnsi="宋体" w:hint="eastAsia"/>
          <w:b/>
          <w:bCs/>
          <w:sz w:val="24"/>
          <w:szCs w:val="24"/>
        </w:rPr>
        <w:t>后进行【完工</w:t>
      </w:r>
      <w:r w:rsidR="003C599A" w:rsidRPr="000F03FC">
        <w:rPr>
          <w:rFonts w:ascii="宋体" w:eastAsia="宋体" w:hAnsi="宋体" w:hint="eastAsia"/>
          <w:b/>
          <w:bCs/>
          <w:sz w:val="24"/>
          <w:szCs w:val="24"/>
        </w:rPr>
        <w:t>】</w:t>
      </w:r>
    </w:p>
    <w:p w14:paraId="26DFA195" w14:textId="788B8043" w:rsidR="006B45A6" w:rsidRPr="000F03FC" w:rsidRDefault="003C599A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7</w:t>
      </w:r>
      <w:r w:rsidRPr="000F03FC">
        <w:rPr>
          <w:rFonts w:ascii="宋体" w:eastAsia="宋体" w:hAnsi="宋体"/>
          <w:b/>
          <w:bCs/>
          <w:sz w:val="24"/>
          <w:szCs w:val="24"/>
        </w:rPr>
        <w:t xml:space="preserve">.  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下工序科室人员进行【移转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确认】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或【完结入库】动作后，账同步移转，写入ERP。</w:t>
      </w:r>
    </w:p>
    <w:p w14:paraId="67998AB9" w14:textId="6AA21F03" w:rsidR="00BB3ED9" w:rsidRPr="000F03FC" w:rsidRDefault="002F2C88" w:rsidP="00C5608D">
      <w:pPr>
        <w:spacing w:line="440" w:lineRule="exact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 xml:space="preserve">    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(</w:t>
      </w:r>
      <w:r w:rsidR="00BB3ED9" w:rsidRPr="000F03FC">
        <w:rPr>
          <w:rFonts w:ascii="宋体" w:eastAsia="宋体" w:hAnsi="宋体" w:hint="eastAsia"/>
          <w:b/>
          <w:bCs/>
          <w:color w:val="FF0000"/>
          <w:sz w:val="30"/>
          <w:szCs w:val="30"/>
        </w:rPr>
        <w:t>注：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若下科室为同段工单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如铸造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转</w:t>
      </w:r>
      <w:proofErr w:type="gramStart"/>
      <w:r w:rsidR="000F03FC">
        <w:rPr>
          <w:rFonts w:ascii="宋体" w:eastAsia="宋体" w:hAnsi="宋体" w:hint="eastAsia"/>
          <w:b/>
          <w:bCs/>
          <w:sz w:val="24"/>
          <w:szCs w:val="24"/>
        </w:rPr>
        <w:t>铸件机</w:t>
      </w:r>
      <w:proofErr w:type="gramEnd"/>
      <w:r w:rsidR="000F03FC">
        <w:rPr>
          <w:rFonts w:ascii="宋体" w:eastAsia="宋体" w:hAnsi="宋体" w:hint="eastAsia"/>
          <w:b/>
          <w:bCs/>
          <w:sz w:val="24"/>
          <w:szCs w:val="24"/>
        </w:rPr>
        <w:t>加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，做移转确认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若下科室为不同段工单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如机加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转磨抛，做完结入库。)</w:t>
      </w:r>
    </w:p>
    <w:p w14:paraId="1BB99B5F" w14:textId="6C4693E3" w:rsidR="00930FEC" w:rsidRPr="000F03FC" w:rsidRDefault="00CC3702" w:rsidP="000F03FC">
      <w:pPr>
        <w:spacing w:beforeLines="150" w:before="468" w:afterLines="50" w:after="156" w:line="440" w:lineRule="exact"/>
        <w:rPr>
          <w:rFonts w:ascii="黑体" w:eastAsia="黑体" w:hAnsi="黑体"/>
          <w:b/>
          <w:bCs/>
          <w:sz w:val="32"/>
        </w:rPr>
      </w:pPr>
      <w:r w:rsidRPr="000F03FC">
        <w:rPr>
          <w:rFonts w:ascii="黑体" w:eastAsia="黑体" w:hAnsi="黑体" w:hint="eastAsia"/>
          <w:b/>
          <w:bCs/>
          <w:sz w:val="32"/>
        </w:rPr>
        <w:t>品质人员：</w:t>
      </w:r>
    </w:p>
    <w:p w14:paraId="61E6F54F" w14:textId="2B1A7C0E" w:rsidR="00CC3702" w:rsidRPr="000F03FC" w:rsidRDefault="008B480E" w:rsidP="00C5608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登陆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系统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后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，选择品质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管理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在制品检测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单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管理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5CC3DD77" w14:textId="4A6BF81E" w:rsidR="00BB3ED9" w:rsidRPr="000F03FC" w:rsidRDefault="00BB3ED9" w:rsidP="00C5608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选择对应需检测的MES工单号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04A4126E" w14:textId="4B2AF7A9" w:rsidR="00BB3ED9" w:rsidRPr="000F03FC" w:rsidRDefault="00BB3ED9" w:rsidP="00C5608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点击左侧蓝色字体的   检测明细/结果处理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50ABCFDC" w14:textId="3215E0CE" w:rsidR="008B480E" w:rsidRPr="000F03FC" w:rsidRDefault="008B480E" w:rsidP="00C5608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输入对应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批次工</w:t>
      </w:r>
      <w:proofErr w:type="gramEnd"/>
      <w:r w:rsidRPr="000F03FC">
        <w:rPr>
          <w:rFonts w:ascii="宋体" w:eastAsia="宋体" w:hAnsi="宋体" w:hint="eastAsia"/>
          <w:b/>
          <w:bCs/>
          <w:sz w:val="24"/>
          <w:szCs w:val="24"/>
        </w:rPr>
        <w:t>单的【首检】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【强制检验】等检验单的</w:t>
      </w:r>
      <w:r w:rsidR="001634CE" w:rsidRPr="000F03FC">
        <w:rPr>
          <w:rFonts w:ascii="宋体" w:eastAsia="宋体" w:hAnsi="宋体" w:hint="eastAsia"/>
          <w:b/>
          <w:bCs/>
          <w:sz w:val="24"/>
          <w:szCs w:val="24"/>
        </w:rPr>
        <w:t>检验结果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1573260C" w14:textId="0C5E0FC3" w:rsidR="00930FEC" w:rsidRPr="000F03FC" w:rsidRDefault="001634CE" w:rsidP="00C5608D">
      <w:pPr>
        <w:pStyle w:val="a5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确认结果后进行【提交】操作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提交后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方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可进行【完工】操作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5C4FBD09" w14:textId="19BEE57B" w:rsidR="00930FEC" w:rsidRPr="000F03FC" w:rsidRDefault="001634CE" w:rsidP="000F03FC">
      <w:pPr>
        <w:spacing w:beforeLines="150" w:before="468" w:afterLines="50" w:after="156" w:line="400" w:lineRule="exact"/>
        <w:rPr>
          <w:rFonts w:ascii="黑体" w:eastAsia="黑体" w:hAnsi="黑体"/>
          <w:b/>
          <w:bCs/>
          <w:sz w:val="32"/>
        </w:rPr>
      </w:pPr>
      <w:r w:rsidRPr="000F03FC">
        <w:rPr>
          <w:rFonts w:ascii="黑体" w:eastAsia="黑体" w:hAnsi="黑体" w:hint="eastAsia"/>
          <w:b/>
          <w:bCs/>
          <w:sz w:val="32"/>
        </w:rPr>
        <w:t>物料员：</w:t>
      </w:r>
    </w:p>
    <w:p w14:paraId="4B765DA6" w14:textId="6FB9EFA1" w:rsidR="001634CE" w:rsidRPr="000F03FC" w:rsidRDefault="00BB465C" w:rsidP="00C5608D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同工段的工单，</w:t>
      </w:r>
      <w:r w:rsidR="001634CE" w:rsidRPr="000F03FC">
        <w:rPr>
          <w:rFonts w:ascii="宋体" w:eastAsia="宋体" w:hAnsi="宋体" w:hint="eastAsia"/>
          <w:b/>
          <w:bCs/>
          <w:sz w:val="24"/>
          <w:szCs w:val="24"/>
        </w:rPr>
        <w:t>接收到上工序流转过来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的批次号</w:t>
      </w:r>
      <w:r w:rsidR="001634CE" w:rsidRPr="000F03FC">
        <w:rPr>
          <w:rFonts w:ascii="宋体" w:eastAsia="宋体" w:hAnsi="宋体" w:hint="eastAsia"/>
          <w:b/>
          <w:bCs/>
          <w:sz w:val="24"/>
          <w:szCs w:val="24"/>
        </w:rPr>
        <w:t>，登陆系统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，进入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报工界面</w:t>
      </w:r>
      <w:proofErr w:type="gramEnd"/>
      <w:r w:rsidRPr="000F03FC">
        <w:rPr>
          <w:rFonts w:ascii="宋体" w:eastAsia="宋体" w:hAnsi="宋体" w:hint="eastAsia"/>
          <w:b/>
          <w:bCs/>
          <w:sz w:val="24"/>
          <w:szCs w:val="24"/>
        </w:rPr>
        <w:t>，扫描MES工单批次号，若实物</w:t>
      </w:r>
      <w:proofErr w:type="gramStart"/>
      <w:r w:rsidRPr="000F03FC">
        <w:rPr>
          <w:rFonts w:ascii="宋体" w:eastAsia="宋体" w:hAnsi="宋体" w:hint="eastAsia"/>
          <w:b/>
          <w:bCs/>
          <w:sz w:val="24"/>
          <w:szCs w:val="24"/>
        </w:rPr>
        <w:t>与报工数量</w:t>
      </w:r>
      <w:proofErr w:type="gramEnd"/>
      <w:r w:rsidRPr="000F03FC">
        <w:rPr>
          <w:rFonts w:ascii="宋体" w:eastAsia="宋体" w:hAnsi="宋体" w:hint="eastAsia"/>
          <w:b/>
          <w:bCs/>
          <w:sz w:val="24"/>
          <w:szCs w:val="24"/>
        </w:rPr>
        <w:t>一致，</w:t>
      </w:r>
      <w:r w:rsidR="001634CE" w:rsidRPr="000F03FC">
        <w:rPr>
          <w:rFonts w:ascii="宋体" w:eastAsia="宋体" w:hAnsi="宋体" w:hint="eastAsia"/>
          <w:b/>
          <w:bCs/>
          <w:sz w:val="24"/>
          <w:szCs w:val="24"/>
        </w:rPr>
        <w:t>确认无误后进行【</w:t>
      </w:r>
      <w:r w:rsidR="00BB3ED9" w:rsidRPr="000F03FC">
        <w:rPr>
          <w:rFonts w:ascii="宋体" w:eastAsia="宋体" w:hAnsi="宋体" w:hint="eastAsia"/>
          <w:b/>
          <w:bCs/>
          <w:sz w:val="24"/>
          <w:szCs w:val="24"/>
        </w:rPr>
        <w:t>移转</w:t>
      </w:r>
      <w:r w:rsidR="003C599A" w:rsidRPr="000F03FC">
        <w:rPr>
          <w:rFonts w:ascii="宋体" w:eastAsia="宋体" w:hAnsi="宋体" w:hint="eastAsia"/>
          <w:b/>
          <w:bCs/>
          <w:sz w:val="24"/>
          <w:szCs w:val="24"/>
        </w:rPr>
        <w:t>确认</w:t>
      </w:r>
      <w:r w:rsidR="001634CE" w:rsidRPr="000F03FC">
        <w:rPr>
          <w:rFonts w:ascii="宋体" w:eastAsia="宋体" w:hAnsi="宋体" w:hint="eastAsia"/>
          <w:b/>
          <w:bCs/>
          <w:sz w:val="24"/>
          <w:szCs w:val="24"/>
        </w:rPr>
        <w:t>】操作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73453991" w14:textId="76A636CD" w:rsidR="001634CE" w:rsidRPr="000F03FC" w:rsidRDefault="001634CE" w:rsidP="00C5608D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登陆系统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生产调度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派工单查询</w:t>
      </w:r>
      <w:r w:rsidR="00C23264" w:rsidRPr="000F03FC">
        <w:rPr>
          <w:rFonts w:ascii="宋体" w:eastAsia="宋体" w:hAnsi="宋体" w:hint="eastAsia"/>
          <w:b/>
          <w:bCs/>
          <w:sz w:val="24"/>
          <w:szCs w:val="24"/>
        </w:rPr>
        <w:t>--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打印本科室物料对应的物料标识卡，放置于物料进行一起移转</w:t>
      </w:r>
      <w:r w:rsidR="0042281F" w:rsidRPr="000F03FC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14:paraId="1BA500DD" w14:textId="77777777" w:rsidR="003C599A" w:rsidRPr="000F03FC" w:rsidRDefault="003C599A" w:rsidP="000F03FC">
      <w:pPr>
        <w:spacing w:beforeLines="150" w:before="468" w:afterLines="50" w:after="156" w:line="400" w:lineRule="exact"/>
        <w:rPr>
          <w:rFonts w:ascii="黑体" w:eastAsia="黑体" w:hAnsi="黑体"/>
          <w:b/>
          <w:bCs/>
          <w:sz w:val="32"/>
        </w:rPr>
      </w:pPr>
      <w:r w:rsidRPr="000F03FC">
        <w:rPr>
          <w:rFonts w:ascii="黑体" w:eastAsia="黑体" w:hAnsi="黑体" w:hint="eastAsia"/>
          <w:b/>
          <w:bCs/>
          <w:sz w:val="32"/>
        </w:rPr>
        <w:t>仓库：</w:t>
      </w:r>
    </w:p>
    <w:p w14:paraId="241EE731" w14:textId="281DAB32" w:rsidR="003C599A" w:rsidRPr="000F03FC" w:rsidRDefault="00BB465C" w:rsidP="00C5608D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工单的最后一道工序需</w:t>
      </w:r>
      <w:r w:rsidR="003C599A" w:rsidRPr="000F03FC">
        <w:rPr>
          <w:rFonts w:ascii="宋体" w:eastAsia="宋体" w:hAnsi="宋体" w:hint="eastAsia"/>
          <w:b/>
          <w:bCs/>
          <w:sz w:val="24"/>
          <w:szCs w:val="24"/>
        </w:rPr>
        <w:t>进行【工单完结入库】操作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48E03F60" w14:textId="4E9BEFC5" w:rsidR="00045D9F" w:rsidRPr="000F03FC" w:rsidRDefault="003C599A" w:rsidP="00C5608D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0F03FC">
        <w:rPr>
          <w:rFonts w:ascii="宋体" w:eastAsia="宋体" w:hAnsi="宋体" w:hint="eastAsia"/>
          <w:b/>
          <w:bCs/>
          <w:sz w:val="24"/>
          <w:szCs w:val="24"/>
        </w:rPr>
        <w:t>进入工单完结入库界面，进行仓库货位的选取，然后扫描工单号</w:t>
      </w:r>
      <w:r w:rsidR="00087818" w:rsidRPr="000F03FC">
        <w:rPr>
          <w:rFonts w:ascii="宋体" w:eastAsia="宋体" w:hAnsi="宋体" w:hint="eastAsia"/>
          <w:b/>
          <w:bCs/>
          <w:sz w:val="24"/>
          <w:szCs w:val="24"/>
        </w:rPr>
        <w:t>，确认实物数量，</w:t>
      </w:r>
      <w:proofErr w:type="gramStart"/>
      <w:r w:rsidR="00087818" w:rsidRPr="000F03FC">
        <w:rPr>
          <w:rFonts w:ascii="宋体" w:eastAsia="宋体" w:hAnsi="宋体" w:hint="eastAsia"/>
          <w:b/>
          <w:bCs/>
          <w:sz w:val="24"/>
          <w:szCs w:val="24"/>
        </w:rPr>
        <w:t>若账与</w:t>
      </w:r>
      <w:proofErr w:type="gramEnd"/>
      <w:r w:rsidR="00087818" w:rsidRPr="000F03FC">
        <w:rPr>
          <w:rFonts w:ascii="宋体" w:eastAsia="宋体" w:hAnsi="宋体" w:hint="eastAsia"/>
          <w:b/>
          <w:bCs/>
          <w:sz w:val="24"/>
          <w:szCs w:val="24"/>
        </w:rPr>
        <w:t>实物一致</w:t>
      </w:r>
      <w:r w:rsidRPr="000F03FC">
        <w:rPr>
          <w:rFonts w:ascii="宋体" w:eastAsia="宋体" w:hAnsi="宋体" w:hint="eastAsia"/>
          <w:b/>
          <w:bCs/>
          <w:sz w:val="24"/>
          <w:szCs w:val="24"/>
        </w:rPr>
        <w:t>，点击【入库】完成工单的完结入库</w:t>
      </w:r>
      <w:r w:rsidR="00087818" w:rsidRPr="000F03FC">
        <w:rPr>
          <w:rFonts w:ascii="宋体" w:eastAsia="宋体" w:hAnsi="宋体" w:hint="eastAsia"/>
          <w:b/>
          <w:bCs/>
          <w:sz w:val="24"/>
          <w:szCs w:val="24"/>
        </w:rPr>
        <w:t>。（可分多次完结入库）</w:t>
      </w:r>
      <w:r w:rsidR="000F03FC">
        <w:rPr>
          <w:rFonts w:ascii="宋体" w:eastAsia="宋体" w:hAnsi="宋体" w:hint="eastAsia"/>
          <w:b/>
          <w:bCs/>
          <w:sz w:val="24"/>
          <w:szCs w:val="24"/>
        </w:rPr>
        <w:t>；</w:t>
      </w:r>
    </w:p>
    <w:p w14:paraId="5D6A06AC" w14:textId="77777777" w:rsidR="002F2C88" w:rsidRDefault="002F2C88" w:rsidP="000F03FC">
      <w:pPr>
        <w:spacing w:line="360" w:lineRule="auto"/>
        <w:rPr>
          <w:rFonts w:ascii="微软雅黑" w:eastAsia="微软雅黑" w:hAnsi="微软雅黑" w:hint="eastAsia"/>
          <w:b/>
          <w:sz w:val="24"/>
          <w:szCs w:val="24"/>
        </w:rPr>
      </w:pPr>
    </w:p>
    <w:p w14:paraId="56B466F2" w14:textId="01E36EDC" w:rsidR="00045D9F" w:rsidRPr="008022B3" w:rsidRDefault="0042281F" w:rsidP="002F2C88">
      <w:pPr>
        <w:spacing w:line="360" w:lineRule="auto"/>
        <w:ind w:firstLineChars="2900" w:firstLine="6960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 w:rsidRPr="008022B3">
        <w:rPr>
          <w:rFonts w:ascii="微软雅黑" w:eastAsia="微软雅黑" w:hAnsi="微软雅黑" w:hint="eastAsia"/>
          <w:b/>
          <w:sz w:val="24"/>
          <w:szCs w:val="24"/>
        </w:rPr>
        <w:t>生效日期</w:t>
      </w:r>
      <w:r w:rsidR="00045D9F" w:rsidRPr="008022B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2F2C88">
        <w:rPr>
          <w:rFonts w:ascii="微软雅黑" w:eastAsia="微软雅黑" w:hAnsi="微软雅黑"/>
          <w:b/>
          <w:sz w:val="24"/>
          <w:szCs w:val="24"/>
        </w:rPr>
        <w:t>2020年11月25日</w:t>
      </w:r>
    </w:p>
    <w:sectPr w:rsidR="00045D9F" w:rsidRPr="008022B3" w:rsidSect="00C5608D">
      <w:pgSz w:w="11906" w:h="16838"/>
      <w:pgMar w:top="1134" w:right="567" w:bottom="1134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364B" w14:textId="77777777" w:rsidR="00731792" w:rsidRDefault="00731792" w:rsidP="003C599A">
      <w:r>
        <w:separator/>
      </w:r>
    </w:p>
  </w:endnote>
  <w:endnote w:type="continuationSeparator" w:id="0">
    <w:p w14:paraId="21760F4B" w14:textId="77777777" w:rsidR="00731792" w:rsidRDefault="00731792" w:rsidP="003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AF4E" w14:textId="77777777" w:rsidR="00731792" w:rsidRDefault="00731792" w:rsidP="003C599A">
      <w:r>
        <w:separator/>
      </w:r>
    </w:p>
  </w:footnote>
  <w:footnote w:type="continuationSeparator" w:id="0">
    <w:p w14:paraId="606A9880" w14:textId="77777777" w:rsidR="00731792" w:rsidRDefault="00731792" w:rsidP="003C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D83"/>
    <w:multiLevelType w:val="hybridMultilevel"/>
    <w:tmpl w:val="AA921068"/>
    <w:lvl w:ilvl="0" w:tplc="D2D0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E1E62BF"/>
    <w:multiLevelType w:val="hybridMultilevel"/>
    <w:tmpl w:val="A6F80D94"/>
    <w:lvl w:ilvl="0" w:tplc="FDFAFE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3839B1"/>
    <w:multiLevelType w:val="hybridMultilevel"/>
    <w:tmpl w:val="B86CBAEE"/>
    <w:lvl w:ilvl="0" w:tplc="658E9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2872FE"/>
    <w:multiLevelType w:val="hybridMultilevel"/>
    <w:tmpl w:val="E0C68676"/>
    <w:lvl w:ilvl="0" w:tplc="EA2094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450A9B"/>
    <w:multiLevelType w:val="hybridMultilevel"/>
    <w:tmpl w:val="273477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D11EB"/>
    <w:multiLevelType w:val="hybridMultilevel"/>
    <w:tmpl w:val="FFF60C38"/>
    <w:lvl w:ilvl="0" w:tplc="4D2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C84971"/>
    <w:multiLevelType w:val="hybridMultilevel"/>
    <w:tmpl w:val="EDCAEAAE"/>
    <w:lvl w:ilvl="0" w:tplc="4F481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2838A2"/>
    <w:multiLevelType w:val="hybridMultilevel"/>
    <w:tmpl w:val="AD02D4BC"/>
    <w:lvl w:ilvl="0" w:tplc="E0DA8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EC"/>
    <w:rsid w:val="00045D9F"/>
    <w:rsid w:val="00075832"/>
    <w:rsid w:val="0008221B"/>
    <w:rsid w:val="00087818"/>
    <w:rsid w:val="00091619"/>
    <w:rsid w:val="000F03FC"/>
    <w:rsid w:val="000F3F60"/>
    <w:rsid w:val="001634CE"/>
    <w:rsid w:val="002C2481"/>
    <w:rsid w:val="002E7035"/>
    <w:rsid w:val="002F2C88"/>
    <w:rsid w:val="002F6DE3"/>
    <w:rsid w:val="00313984"/>
    <w:rsid w:val="003C599A"/>
    <w:rsid w:val="003D17E4"/>
    <w:rsid w:val="0042281F"/>
    <w:rsid w:val="005943E2"/>
    <w:rsid w:val="005A1D76"/>
    <w:rsid w:val="005F5C63"/>
    <w:rsid w:val="006426D8"/>
    <w:rsid w:val="00667059"/>
    <w:rsid w:val="006B164A"/>
    <w:rsid w:val="006B45A6"/>
    <w:rsid w:val="00731792"/>
    <w:rsid w:val="007413DC"/>
    <w:rsid w:val="008022B3"/>
    <w:rsid w:val="008709B0"/>
    <w:rsid w:val="008B3CA9"/>
    <w:rsid w:val="008B480E"/>
    <w:rsid w:val="008D6334"/>
    <w:rsid w:val="00906B66"/>
    <w:rsid w:val="00930FEC"/>
    <w:rsid w:val="00991951"/>
    <w:rsid w:val="009B34A6"/>
    <w:rsid w:val="00A80500"/>
    <w:rsid w:val="00AD3D45"/>
    <w:rsid w:val="00B623EB"/>
    <w:rsid w:val="00B64B44"/>
    <w:rsid w:val="00BB127D"/>
    <w:rsid w:val="00BB3ED9"/>
    <w:rsid w:val="00BB465C"/>
    <w:rsid w:val="00C23264"/>
    <w:rsid w:val="00C5608D"/>
    <w:rsid w:val="00CB78E2"/>
    <w:rsid w:val="00CC3702"/>
    <w:rsid w:val="00CD0EFB"/>
    <w:rsid w:val="00D456C1"/>
    <w:rsid w:val="00D80D73"/>
    <w:rsid w:val="00D85C8D"/>
    <w:rsid w:val="00DC56A5"/>
    <w:rsid w:val="00DD66CF"/>
    <w:rsid w:val="00E23845"/>
    <w:rsid w:val="00E466A9"/>
    <w:rsid w:val="00F10C4D"/>
    <w:rsid w:val="00F732A4"/>
    <w:rsid w:val="00F917B1"/>
    <w:rsid w:val="00FD5B48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A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30F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0F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F10C4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semiHidden/>
    <w:unhideWhenUsed/>
    <w:rsid w:val="00F10C4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930F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"/>
    <w:uiPriority w:val="11"/>
    <w:qFormat/>
    <w:rsid w:val="00930FE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30FEC"/>
    <w:rPr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30FEC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30FEC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045D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45D9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C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C599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C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C5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30F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0F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1"/>
    <w:uiPriority w:val="99"/>
    <w:rsid w:val="00F10C4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uiPriority w:val="99"/>
    <w:semiHidden/>
    <w:unhideWhenUsed/>
    <w:rsid w:val="00F10C4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930F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"/>
    <w:uiPriority w:val="11"/>
    <w:qFormat/>
    <w:rsid w:val="00930FE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uiPriority w:val="11"/>
    <w:rsid w:val="00930FEC"/>
    <w:rPr>
      <w:b/>
      <w:bCs/>
      <w:kern w:val="28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30FEC"/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30FEC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045D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45D9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C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C599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C5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C5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DBD2-7A08-42F7-852F-CE4289D8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Seagull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十安 张</dc:creator>
  <cp:lastModifiedBy>永碧</cp:lastModifiedBy>
  <cp:revision>2</cp:revision>
  <cp:lastPrinted>2020-11-11T02:49:00Z</cp:lastPrinted>
  <dcterms:created xsi:type="dcterms:W3CDTF">2020-11-25T01:09:00Z</dcterms:created>
  <dcterms:modified xsi:type="dcterms:W3CDTF">2020-11-25T01:09:00Z</dcterms:modified>
</cp:coreProperties>
</file>